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Ok, so summer is winding down and your friends are coming home from vacation, which leaves you wondering how to make sure you all have some fun this fall to forget that winter is coming? </w:t>
      </w:r>
    </w:p>
    <w:p w:rsidR="00000000" w:rsidDel="00000000" w:rsidP="00000000" w:rsidRDefault="00000000" w:rsidRPr="00000000" w14:paraId="0000000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Well, to help solve your end of summer woes, let us remind you that all kinds of football are coming your way!</w:t>
      </w:r>
    </w:p>
    <w:p w:rsidR="00000000" w:rsidDel="00000000" w:rsidP="00000000" w:rsidRDefault="00000000" w:rsidRPr="00000000" w14:paraId="0000000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NCAA and NFL football are both firing back up, and since College Football gets underway first (</w:t>
      </w:r>
      <w:hyperlink r:id="rId6">
        <w:r w:rsidDel="00000000" w:rsidR="00000000" w:rsidRPr="00000000">
          <w:rPr>
            <w:rFonts w:ascii="Open Sans" w:cs="Open Sans" w:eastAsia="Open Sans" w:hAnsi="Open Sans"/>
            <w:color w:val="1155cc"/>
            <w:u w:val="single"/>
            <w:rtl w:val="0"/>
          </w:rPr>
          <w:t xml:space="preserve">going on now!</w:t>
        </w:r>
      </w:hyperlink>
      <w:r w:rsidDel="00000000" w:rsidR="00000000" w:rsidRPr="00000000">
        <w:rPr>
          <w:rFonts w:ascii="Open Sans" w:cs="Open Sans" w:eastAsia="Open Sans" w:hAnsi="Open Sans"/>
          <w:rtl w:val="0"/>
        </w:rPr>
        <w:t xml:space="preserve">), here’s the lowdown on what you need to know about what the future stars of your favorite NFL teams are up to this winter.</w:t>
      </w:r>
    </w:p>
    <w:p w:rsidR="00000000" w:rsidDel="00000000" w:rsidP="00000000" w:rsidRDefault="00000000" w:rsidRPr="00000000" w14:paraId="0000000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The season is kicking off with the  greatly anticipated </w:t>
      </w:r>
      <w:r w:rsidDel="00000000" w:rsidR="00000000" w:rsidRPr="00000000">
        <w:rPr>
          <w:rFonts w:ascii="Open Sans" w:cs="Open Sans" w:eastAsia="Open Sans" w:hAnsi="Open Sans"/>
          <w:b w:val="1"/>
          <w:rtl w:val="0"/>
        </w:rPr>
        <w:t xml:space="preserve">Chick-Fil-A Kickoff Classic</w:t>
      </w:r>
      <w:r w:rsidDel="00000000" w:rsidR="00000000" w:rsidRPr="00000000">
        <w:rPr>
          <w:rFonts w:ascii="Open Sans" w:cs="Open Sans" w:eastAsia="Open Sans" w:hAnsi="Open Sans"/>
          <w:rtl w:val="0"/>
        </w:rPr>
        <w:t xml:space="preserve"> on </w:t>
      </w:r>
      <w:r w:rsidDel="00000000" w:rsidR="00000000" w:rsidRPr="00000000">
        <w:rPr>
          <w:rFonts w:ascii="Open Sans" w:cs="Open Sans" w:eastAsia="Open Sans" w:hAnsi="Open Sans"/>
          <w:b w:val="1"/>
          <w:rtl w:val="0"/>
        </w:rPr>
        <w:t xml:space="preserve">Saturday, September 1</w:t>
      </w:r>
      <w:r w:rsidDel="00000000" w:rsidR="00000000" w:rsidRPr="00000000">
        <w:rPr>
          <w:rFonts w:ascii="Open Sans" w:cs="Open Sans" w:eastAsia="Open Sans" w:hAnsi="Open Sans"/>
          <w:rtl w:val="0"/>
        </w:rPr>
        <w:t xml:space="preserve"> featuring </w:t>
      </w:r>
      <w:r w:rsidDel="00000000" w:rsidR="00000000" w:rsidRPr="00000000">
        <w:rPr>
          <w:rFonts w:ascii="Open Sans" w:cs="Open Sans" w:eastAsia="Open Sans" w:hAnsi="Open Sans"/>
          <w:b w:val="1"/>
          <w:rtl w:val="0"/>
        </w:rPr>
        <w:t xml:space="preserve">no. 7 Washington Huskies</w:t>
      </w:r>
      <w:r w:rsidDel="00000000" w:rsidR="00000000" w:rsidRPr="00000000">
        <w:rPr>
          <w:rFonts w:ascii="Open Sans" w:cs="Open Sans" w:eastAsia="Open Sans" w:hAnsi="Open Sans"/>
          <w:rtl w:val="0"/>
        </w:rPr>
        <w:t xml:space="preserve"> against </w:t>
      </w:r>
      <w:r w:rsidDel="00000000" w:rsidR="00000000" w:rsidRPr="00000000">
        <w:rPr>
          <w:rFonts w:ascii="Open Sans" w:cs="Open Sans" w:eastAsia="Open Sans" w:hAnsi="Open Sans"/>
          <w:b w:val="1"/>
          <w:rtl w:val="0"/>
        </w:rPr>
        <w:t xml:space="preserve">no. 8 Auburn Tigers </w:t>
      </w:r>
      <w:r w:rsidDel="00000000" w:rsidR="00000000" w:rsidRPr="00000000">
        <w:rPr>
          <w:rFonts w:ascii="Open Sans" w:cs="Open Sans" w:eastAsia="Open Sans" w:hAnsi="Open Sans"/>
          <w:rtl w:val="0"/>
        </w:rPr>
        <w:t xml:space="preserve">at 3:30pm at </w:t>
      </w:r>
      <w:r w:rsidDel="00000000" w:rsidR="00000000" w:rsidRPr="00000000">
        <w:rPr>
          <w:rFonts w:ascii="Open Sans" w:cs="Open Sans" w:eastAsia="Open Sans" w:hAnsi="Open Sans"/>
          <w:b w:val="1"/>
          <w:rtl w:val="0"/>
        </w:rPr>
        <w:t xml:space="preserve">Mercedes-Benz Stadium</w:t>
      </w:r>
      <w:r w:rsidDel="00000000" w:rsidR="00000000" w:rsidRPr="00000000">
        <w:rPr>
          <w:rFonts w:ascii="Open Sans" w:cs="Open Sans" w:eastAsia="Open Sans" w:hAnsi="Open Sans"/>
          <w:rtl w:val="0"/>
        </w:rPr>
        <w:t xml:space="preserve"> in Atlanta, GA (home of Super Bowl 2019). This will mark the first time the two teams meet on the gridiron; it will also be the first SEC vs. Pac-12 matchup in the history of the Chick-fil-A Kickoff Game. Who do you anticipate will take home </w:t>
      </w:r>
      <w:r w:rsidDel="00000000" w:rsidR="00000000" w:rsidRPr="00000000">
        <w:rPr>
          <w:rFonts w:ascii="Open Sans" w:cs="Open Sans" w:eastAsia="Open Sans" w:hAnsi="Open Sans"/>
          <w:b w:val="1"/>
          <w:rtl w:val="0"/>
        </w:rPr>
        <w:t xml:space="preserve">The Old Leather Helmet Trophy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What’s new this year?</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Not really news, but Alabama’s Crimson Tide is on a roll! Under the guidance of coach, Nick Saban, the team has won five of the last national championships. ‘Bama better look out for Clemson and Georgia, who are looking to dethrone the college football powerhouse.</w:t>
      </w:r>
    </w:p>
    <w:p w:rsidR="00000000" w:rsidDel="00000000" w:rsidP="00000000" w:rsidRDefault="00000000" w:rsidRPr="00000000" w14:paraId="0000000B">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Shea Patterson, from Ole Miss is starting at Michigan.=</w:t>
      </w:r>
    </w:p>
    <w:p w:rsidR="00000000" w:rsidDel="00000000" w:rsidP="00000000" w:rsidRDefault="00000000" w:rsidRPr="00000000" w14:paraId="0000000C">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Freshmen can appear in up to four games </w:t>
      </w:r>
    </w:p>
    <w:p w:rsidR="00000000" w:rsidDel="00000000" w:rsidP="00000000" w:rsidRDefault="00000000" w:rsidRPr="00000000" w14:paraId="0000000D">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E">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F">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Most exciting teams this year?</w:t>
      </w:r>
    </w:p>
    <w:p w:rsidR="00000000" w:rsidDel="00000000" w:rsidP="00000000" w:rsidRDefault="00000000" w:rsidRPr="00000000" w14:paraId="00000010">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Alabama Crimson Tide (no surprise here, amiright?)</w:t>
      </w:r>
    </w:p>
    <w:p w:rsidR="00000000" w:rsidDel="00000000" w:rsidP="00000000" w:rsidRDefault="00000000" w:rsidRPr="00000000" w14:paraId="00000011">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Clemson Tigers (look out ‘Bama!)</w:t>
      </w:r>
    </w:p>
    <w:p w:rsidR="00000000" w:rsidDel="00000000" w:rsidP="00000000" w:rsidRDefault="00000000" w:rsidRPr="00000000" w14:paraId="00000012">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Georgia Bulldogs</w:t>
      </w:r>
    </w:p>
    <w:p w:rsidR="00000000" w:rsidDel="00000000" w:rsidP="00000000" w:rsidRDefault="00000000" w:rsidRPr="00000000" w14:paraId="00000013">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Ohio State Buckeyes</w:t>
      </w:r>
    </w:p>
    <w:p w:rsidR="00000000" w:rsidDel="00000000" w:rsidP="00000000" w:rsidRDefault="00000000" w:rsidRPr="00000000" w14:paraId="00000014">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Oklahoma Sooners</w:t>
      </w:r>
    </w:p>
    <w:p w:rsidR="00000000" w:rsidDel="00000000" w:rsidP="00000000" w:rsidRDefault="00000000" w:rsidRPr="00000000" w14:paraId="00000015">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Washington Huskies</w:t>
      </w:r>
    </w:p>
    <w:p w:rsidR="00000000" w:rsidDel="00000000" w:rsidP="00000000" w:rsidRDefault="00000000" w:rsidRPr="00000000" w14:paraId="0000001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This year, we want to take some of the guesswork out of talking about College Football, so we’re going to share a recap just how college football BOWL games work.</w:t>
      </w:r>
    </w:p>
    <w:p w:rsidR="00000000" w:rsidDel="00000000" w:rsidP="00000000" w:rsidRDefault="00000000" w:rsidRPr="00000000" w14:paraId="00000018">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First of all, what is a bowl game?</w:t>
      </w:r>
    </w:p>
    <w:p w:rsidR="00000000" w:rsidDel="00000000" w:rsidP="00000000" w:rsidRDefault="00000000" w:rsidRPr="00000000" w14:paraId="0000001A">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When a team qualifies to play a one-off matchup against a team of similar skill that it would not usually face in the regular season.</w:t>
      </w:r>
    </w:p>
    <w:p w:rsidR="00000000" w:rsidDel="00000000" w:rsidP="00000000" w:rsidRDefault="00000000" w:rsidRPr="00000000" w14:paraId="0000001B">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 team qualifies by winning more total games than it has lost against its opponents in its subdivision. </w:t>
      </w:r>
    </w:p>
    <w:p w:rsidR="00000000" w:rsidDel="00000000" w:rsidP="00000000" w:rsidRDefault="00000000" w:rsidRPr="00000000" w14:paraId="0000001C">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minimum is set at 5-7</w:t>
      </w:r>
    </w:p>
    <w:p w:rsidR="00000000" w:rsidDel="00000000" w:rsidP="00000000" w:rsidRDefault="00000000" w:rsidRPr="00000000" w14:paraId="0000001D">
      <w:pPr>
        <w:numPr>
          <w:ilvl w:val="1"/>
          <w:numId w:val="2"/>
        </w:numPr>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Teams with winning records always receive priority</w:t>
      </w:r>
    </w:p>
    <w:p w:rsidR="00000000" w:rsidDel="00000000" w:rsidP="00000000" w:rsidRDefault="00000000" w:rsidRPr="00000000" w14:paraId="0000001E">
      <w:pPr>
        <w:numPr>
          <w:ilvl w:val="1"/>
          <w:numId w:val="2"/>
        </w:numPr>
        <w:ind w:left="1440" w:hanging="360"/>
        <w:rPr>
          <w:rFonts w:ascii="Open Sans" w:cs="Open Sans" w:eastAsia="Open Sans" w:hAnsi="Open Sans"/>
        </w:rPr>
      </w:pPr>
      <w:hyperlink r:id="rId7">
        <w:r w:rsidDel="00000000" w:rsidR="00000000" w:rsidRPr="00000000">
          <w:rPr>
            <w:rFonts w:ascii="Open Sans" w:cs="Open Sans" w:eastAsia="Open Sans" w:hAnsi="Open Sans"/>
            <w:color w:val="1155cc"/>
            <w:u w:val="single"/>
            <w:rtl w:val="0"/>
          </w:rPr>
          <w:t xml:space="preserve">Read the full rules here</w:t>
        </w:r>
      </w:hyperlink>
      <w:r w:rsidDel="00000000" w:rsidR="00000000" w:rsidRPr="00000000">
        <w:rPr>
          <w:rtl w:val="0"/>
        </w:rPr>
      </w:r>
    </w:p>
    <w:p w:rsidR="00000000" w:rsidDel="00000000" w:rsidP="00000000" w:rsidRDefault="00000000" w:rsidRPr="00000000" w14:paraId="0000001F">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Losses in the conference championship game do NOT count</w:t>
      </w:r>
    </w:p>
    <w:p w:rsidR="00000000" w:rsidDel="00000000" w:rsidP="00000000" w:rsidRDefault="00000000" w:rsidRPr="00000000" w14:paraId="00000020">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1">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What’s the Schedule for the major Bowl Games?</w:t>
      </w:r>
    </w:p>
    <w:p w:rsidR="00000000" w:rsidDel="00000000" w:rsidP="00000000" w:rsidRDefault="00000000" w:rsidRPr="00000000" w14:paraId="00000023">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4">
      <w:pPr>
        <w:contextualSpacing w:val="0"/>
        <w:rPr>
          <w:rFonts w:ascii="Open Sans" w:cs="Open Sans" w:eastAsia="Open Sans" w:hAnsi="Open Sans"/>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Game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Chick-fil-A Peach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Mercedes-Benz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Atlanta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Belk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Bank of America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Charlotte, North Carolina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College Football Playoff Semifinal at the Capital One Orange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Hard Rock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Miami Gardens, Florida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College Football Playoff Semifinal at the Goodyear Cotton Bowl Classic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AT&amp;T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Arlington, Texas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San Francisco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Levi's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Santa Clara, Calif.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Military Bowl Presented by Northrop Grumman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Jack Stephens Field at Navy-Marine Corps Memorial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Annapolis, Maryland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384.00000000000006"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rtl w:val="0"/>
              </w:rPr>
              <w:t xml:space="preserve">AutoZone Liberty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Liberty Bowl Memorial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Memphis, Tennessee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San Diego County Credit Union Holiday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SDCCU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San Diego, Calif.</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TaxSlayer Gator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TIAA Bank Field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Jacksonville, Florida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December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Hyundai Sun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Sun Bowl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El Paso, Texas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January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Outback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Raymond James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Tampa, Florida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January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Citrus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Camping World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Orlando, Florida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January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PlayStation Fiesta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University of Phoenix Stadium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Glendale, Arizona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January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Rose Bowl Game Presented by Northwestern Mutual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Rose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Pasadena, California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January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color w:val="48494a"/>
                <w:highlight w:val="white"/>
                <w:rtl w:val="0"/>
              </w:rPr>
              <w:t xml:space="preserve">Allstate Sugar Bowl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Mercedes-Benz Superdome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color w:val="48494a"/>
                <w:highlight w:val="white"/>
                <w:rtl w:val="0"/>
              </w:rPr>
              <w:t xml:space="preserve">New Orleans</w:t>
            </w:r>
            <w:r w:rsidDel="00000000" w:rsidR="00000000" w:rsidRPr="00000000">
              <w:rPr>
                <w:rtl w:val="0"/>
              </w:rPr>
            </w:r>
          </w:p>
        </w:tc>
      </w:tr>
    </w:tbl>
    <w:p w:rsidR="00000000" w:rsidDel="00000000" w:rsidP="00000000" w:rsidRDefault="00000000" w:rsidRPr="00000000" w14:paraId="00000065">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6">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8">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9">
      <w:pPr>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What’s the College Football Playoff Schedule?</w:t>
      </w:r>
    </w:p>
    <w:p w:rsidR="00000000" w:rsidDel="00000000" w:rsidP="00000000" w:rsidRDefault="00000000" w:rsidRPr="00000000" w14:paraId="0000006A">
      <w:pPr>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6B">
      <w:pPr>
        <w:numPr>
          <w:ilvl w:val="0"/>
          <w:numId w:val="4"/>
        </w:numPr>
        <w:ind w:left="720" w:hanging="360"/>
        <w:rPr/>
      </w:pPr>
      <w:r w:rsidDel="00000000" w:rsidR="00000000" w:rsidRPr="00000000">
        <w:rPr>
          <w:rFonts w:ascii="Open Sans" w:cs="Open Sans" w:eastAsia="Open Sans" w:hAnsi="Open Sans"/>
          <w:rtl w:val="0"/>
        </w:rPr>
        <w:t xml:space="preserve">College Football Playoff Semifinal </w:t>
      </w:r>
      <w:r w:rsidDel="00000000" w:rsidR="00000000" w:rsidRPr="00000000">
        <w:rPr>
          <w:rFonts w:ascii="Open Sans" w:cs="Open Sans" w:eastAsia="Open Sans" w:hAnsi="Open Sans"/>
          <w:b w:val="1"/>
          <w:rtl w:val="0"/>
        </w:rPr>
        <w:t xml:space="preserve">Cotton Bowl</w:t>
      </w:r>
      <w:r w:rsidDel="00000000" w:rsidR="00000000" w:rsidRPr="00000000">
        <w:rPr>
          <w:rFonts w:ascii="Open Sans" w:cs="Open Sans" w:eastAsia="Open Sans" w:hAnsi="Open Sans"/>
          <w:rtl w:val="0"/>
        </w:rPr>
        <w:t xml:space="preserve"> Classic (Semifinal): December 29 @ AT&amp;T Stadium, Arlington, Texas</w:t>
      </w:r>
    </w:p>
    <w:p w:rsidR="00000000" w:rsidDel="00000000" w:rsidP="00000000" w:rsidRDefault="00000000" w:rsidRPr="00000000" w14:paraId="0000006C">
      <w:pPr>
        <w:numPr>
          <w:ilvl w:val="0"/>
          <w:numId w:val="4"/>
        </w:numPr>
        <w:ind w:left="720" w:hanging="360"/>
        <w:rPr/>
      </w:pPr>
      <w:r w:rsidDel="00000000" w:rsidR="00000000" w:rsidRPr="00000000">
        <w:rPr>
          <w:rFonts w:ascii="Open Sans" w:cs="Open Sans" w:eastAsia="Open Sans" w:hAnsi="Open Sans"/>
          <w:rtl w:val="0"/>
        </w:rPr>
        <w:t xml:space="preserve">College Football Playoff Semifinal </w:t>
      </w:r>
      <w:r w:rsidDel="00000000" w:rsidR="00000000" w:rsidRPr="00000000">
        <w:rPr>
          <w:rFonts w:ascii="Open Sans" w:cs="Open Sans" w:eastAsia="Open Sans" w:hAnsi="Open Sans"/>
          <w:b w:val="1"/>
          <w:rtl w:val="0"/>
        </w:rPr>
        <w:t xml:space="preserve">Orange Bowl</w:t>
      </w:r>
      <w:r w:rsidDel="00000000" w:rsidR="00000000" w:rsidRPr="00000000">
        <w:rPr>
          <w:rFonts w:ascii="Open Sans" w:cs="Open Sans" w:eastAsia="Open Sans" w:hAnsi="Open Sans"/>
          <w:rtl w:val="0"/>
        </w:rPr>
        <w:t xml:space="preserve"> (Semifinal): December 29 @ Hard Rock Stadium, Miami Gardens, Florida</w:t>
      </w:r>
    </w:p>
    <w:p w:rsidR="00000000" w:rsidDel="00000000" w:rsidP="00000000" w:rsidRDefault="00000000" w:rsidRPr="00000000" w14:paraId="0000006D">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College Football Playoff Championship Presented By AT&amp;T: January 7 @ Levi’s stadium, Santa Clara, CA</w:t>
      </w:r>
    </w:p>
    <w:p w:rsidR="00000000" w:rsidDel="00000000" w:rsidP="00000000" w:rsidRDefault="00000000" w:rsidRPr="00000000" w14:paraId="0000006E">
      <w:pPr>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contextualSpacing w:val="0"/>
        <w:rPr>
          <w:rFonts w:ascii="Open Sans" w:cs="Open Sans" w:eastAsia="Open Sans" w:hAnsi="Open Sans"/>
        </w:rPr>
      </w:pPr>
      <w:r w:rsidDel="00000000" w:rsidR="00000000" w:rsidRPr="00000000">
        <w:rPr>
          <w:rFonts w:ascii="Open Sans" w:cs="Open Sans" w:eastAsia="Open Sans" w:hAnsi="Open Sans"/>
          <w:rtl w:val="0"/>
        </w:rPr>
        <w:t xml:space="preserve">So grab your buds and get into a College Football game today!</w:t>
      </w:r>
    </w:p>
    <w:p w:rsidR="00000000" w:rsidDel="00000000" w:rsidP="00000000" w:rsidRDefault="00000000" w:rsidRPr="00000000" w14:paraId="0000007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caa.com/news/football/article/2018-08-27/ultimate-viewing-guide-opening-weekend-college-football" TargetMode="External"/><Relationship Id="rId7" Type="http://schemas.openxmlformats.org/officeDocument/2006/relationships/hyperlink" Target="http://www.ncaa.org/sites/default/files/2018-19PBA_Postseason_Bowl_Handbook_FINAL_20180822.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